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53" w:rsidRDefault="00B25953" w:rsidP="00B25953">
      <w:pPr>
        <w:jc w:val="center"/>
        <w:rPr>
          <w:b/>
          <w:sz w:val="20"/>
        </w:rPr>
      </w:pPr>
      <w:r>
        <w:rPr>
          <w:b/>
          <w:sz w:val="20"/>
        </w:rPr>
        <w:t>Муниципальное учреждение</w:t>
      </w:r>
    </w:p>
    <w:p w:rsidR="00B25953" w:rsidRDefault="00B25953" w:rsidP="00B25953">
      <w:pPr>
        <w:jc w:val="center"/>
        <w:rPr>
          <w:b/>
          <w:sz w:val="20"/>
        </w:rPr>
      </w:pPr>
      <w:r>
        <w:rPr>
          <w:b/>
          <w:sz w:val="20"/>
        </w:rPr>
        <w:t>УПРАВЛЕНИЕ АДМИНИСТРАЦИИ ПЕТУШИНСКОГО РАЙОНА</w:t>
      </w:r>
    </w:p>
    <w:p w:rsidR="00B25953" w:rsidRDefault="00B25953" w:rsidP="00B25953">
      <w:pPr>
        <w:jc w:val="center"/>
        <w:rPr>
          <w:sz w:val="20"/>
        </w:rPr>
      </w:pPr>
      <w:r>
        <w:rPr>
          <w:sz w:val="20"/>
        </w:rPr>
        <w:t>----------------------------------------------------------------------</w:t>
      </w:r>
    </w:p>
    <w:p w:rsidR="00B25953" w:rsidRDefault="00B25953" w:rsidP="00B25953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25953" w:rsidRDefault="00B25953" w:rsidP="00B25953">
      <w:pPr>
        <w:jc w:val="center"/>
        <w:rPr>
          <w:b/>
        </w:rPr>
      </w:pPr>
      <w:r>
        <w:rPr>
          <w:b/>
        </w:rPr>
        <w:t>«Липенская основная общеобразовательная школа»</w:t>
      </w:r>
    </w:p>
    <w:p w:rsidR="00B25953" w:rsidRDefault="00B25953" w:rsidP="00B25953">
      <w:pPr>
        <w:jc w:val="center"/>
        <w:rPr>
          <w:b/>
        </w:rPr>
      </w:pPr>
      <w:r>
        <w:rPr>
          <w:b/>
        </w:rPr>
        <w:t>п</w:t>
      </w:r>
      <w:proofErr w:type="gramStart"/>
      <w:r>
        <w:rPr>
          <w:b/>
        </w:rPr>
        <w:t>.Т</w:t>
      </w:r>
      <w:proofErr w:type="gramEnd"/>
      <w:r>
        <w:rPr>
          <w:b/>
        </w:rPr>
        <w:t>руд Петушинского района Владимирской области</w:t>
      </w:r>
    </w:p>
    <w:p w:rsidR="00B25953" w:rsidRDefault="00B25953" w:rsidP="00B25953">
      <w:r>
        <w:t>_____________________________________________________________________________</w:t>
      </w:r>
    </w:p>
    <w:p w:rsidR="00B25953" w:rsidRDefault="00B25953" w:rsidP="00B25953">
      <w:pPr>
        <w:rPr>
          <w:sz w:val="20"/>
          <w:szCs w:val="20"/>
        </w:rPr>
      </w:pPr>
      <w:r>
        <w:rPr>
          <w:sz w:val="20"/>
        </w:rPr>
        <w:t>601116,Владимирская область, Петушинский район , п</w:t>
      </w:r>
      <w:proofErr w:type="gramStart"/>
      <w:r>
        <w:rPr>
          <w:sz w:val="20"/>
        </w:rPr>
        <w:t>.Т</w:t>
      </w:r>
      <w:proofErr w:type="gramEnd"/>
      <w:r>
        <w:rPr>
          <w:sz w:val="20"/>
        </w:rPr>
        <w:t>руд, ул. Спортивная д.4 «а»          Тел: 54-2-12</w:t>
      </w:r>
    </w:p>
    <w:p w:rsidR="00B25953" w:rsidRDefault="00B25953" w:rsidP="00B25953">
      <w:pPr>
        <w:ind w:firstLine="540"/>
        <w:jc w:val="both"/>
      </w:pPr>
    </w:p>
    <w:p w:rsidR="00B25953" w:rsidRDefault="00B25953" w:rsidP="00B25953">
      <w:pPr>
        <w:ind w:firstLine="540"/>
        <w:jc w:val="both"/>
      </w:pPr>
    </w:p>
    <w:p w:rsidR="00B25953" w:rsidRDefault="00B25953" w:rsidP="00B25953">
      <w:pPr>
        <w:ind w:firstLine="540"/>
        <w:jc w:val="both"/>
      </w:pPr>
    </w:p>
    <w:p w:rsidR="00B25953" w:rsidRDefault="00B25953" w:rsidP="00B25953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ПРИКАЗ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750"/>
        <w:gridCol w:w="4746"/>
      </w:tblGrid>
      <w:tr w:rsidR="00B25953" w:rsidTr="00B2595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953" w:rsidRDefault="00B25953">
            <w:pPr>
              <w:suppressAutoHyphens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29 августа 2011г.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953" w:rsidRDefault="00B25953">
            <w:pPr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№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B25953" w:rsidRDefault="00B25953" w:rsidP="00B25953">
      <w:pPr>
        <w:jc w:val="center"/>
        <w:rPr>
          <w:b/>
          <w:sz w:val="28"/>
          <w:szCs w:val="28"/>
          <w:lang w:eastAsia="ar-SA"/>
        </w:rPr>
      </w:pPr>
    </w:p>
    <w:p w:rsidR="00B25953" w:rsidRDefault="00B25953" w:rsidP="00B25953">
      <w:pPr>
        <w:spacing w:line="360" w:lineRule="auto"/>
      </w:pPr>
      <w:r>
        <w:t>Об утверждении локальных актов.</w:t>
      </w:r>
    </w:p>
    <w:p w:rsidR="00B25953" w:rsidRDefault="00B25953" w:rsidP="00B25953">
      <w:pPr>
        <w:spacing w:line="360" w:lineRule="auto"/>
      </w:pPr>
      <w:r>
        <w:t xml:space="preserve">В целях обеспечения четкой организации работы школы в части сопровождения введения    ФГОС НОО, в соответствии с методическими рекомендациями,                                       Приказываю: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7710" w:rsidRDefault="00B25953">
      <w:r>
        <w:t>1. Утвердить следующие локальные акты в соответствии с перечнем:</w:t>
      </w:r>
    </w:p>
    <w:p w:rsidR="00B25953" w:rsidRDefault="00B25953">
      <w:r>
        <w:t>1.1. Должностная инструкция учителей начальных классов;</w:t>
      </w:r>
    </w:p>
    <w:p w:rsidR="00B25953" w:rsidRDefault="00B25953">
      <w:r>
        <w:t xml:space="preserve">1.2. Положение о </w:t>
      </w:r>
      <w:proofErr w:type="spellStart"/>
      <w:r>
        <w:t>безотметочной</w:t>
      </w:r>
      <w:proofErr w:type="spellEnd"/>
      <w:r>
        <w:t xml:space="preserve"> оценке результатов обучения и </w:t>
      </w:r>
      <w:proofErr w:type="gramStart"/>
      <w:r>
        <w:t>развития</w:t>
      </w:r>
      <w:proofErr w:type="gramEnd"/>
      <w:r>
        <w:t xml:space="preserve"> обучающихся 1 класса;</w:t>
      </w:r>
    </w:p>
    <w:p w:rsidR="00B25953" w:rsidRDefault="00B25953">
      <w:r>
        <w:t>1.3. Изменение в Положении «О системе оценок, формах и порядке проведения промежуточной аттестации по МБОУ «Липенская оош»»</w:t>
      </w:r>
    </w:p>
    <w:p w:rsidR="00B25953" w:rsidRDefault="00B25953">
      <w:r>
        <w:t xml:space="preserve">1.4. Положение о </w:t>
      </w:r>
      <w:proofErr w:type="spellStart"/>
      <w:r>
        <w:t>портфолио</w:t>
      </w:r>
      <w:proofErr w:type="spellEnd"/>
      <w:r>
        <w:t xml:space="preserve"> ученика;</w:t>
      </w:r>
    </w:p>
    <w:p w:rsidR="00B25953" w:rsidRDefault="00B25953">
      <w:r>
        <w:t>1.5. Положение о рабочей программе по предмету учителя МБОУ «Липенская оош»;</w:t>
      </w:r>
    </w:p>
    <w:p w:rsidR="00B25953" w:rsidRDefault="00B25953">
      <w:r>
        <w:t xml:space="preserve">1.6. Положение о рабочей группе по введению </w:t>
      </w:r>
      <w:proofErr w:type="gramStart"/>
      <w:r>
        <w:t>новых</w:t>
      </w:r>
      <w:proofErr w:type="gramEnd"/>
      <w:r>
        <w:t xml:space="preserve"> ФГОС в общем образовании;</w:t>
      </w:r>
    </w:p>
    <w:p w:rsidR="00B25953" w:rsidRDefault="00B25953">
      <w:r>
        <w:t xml:space="preserve">1.7. </w:t>
      </w:r>
      <w:proofErr w:type="gramStart"/>
      <w:r>
        <w:t>Положение об организации внеурочной деятельности обучающихся в классах, работающих в условиях ФГОС МБОУ «Липенская оош»;</w:t>
      </w:r>
      <w:proofErr w:type="gramEnd"/>
    </w:p>
    <w:p w:rsidR="00B25953" w:rsidRDefault="00B25953">
      <w:r>
        <w:t>1.8. План-график на 2011-2012 учебный год  по введению ФГОС НОО в МБОУ «Липенская оош»</w:t>
      </w:r>
    </w:p>
    <w:p w:rsidR="00B25953" w:rsidRDefault="00B25953"/>
    <w:p w:rsidR="00B25953" w:rsidRDefault="00B25953"/>
    <w:p w:rsidR="00B25953" w:rsidRDefault="00B25953"/>
    <w:p w:rsidR="00B25953" w:rsidRDefault="00B25953"/>
    <w:p w:rsidR="00B25953" w:rsidRDefault="00B25953">
      <w:r>
        <w:t>Директор школы:                                 /Т.А.Контемирова</w:t>
      </w:r>
    </w:p>
    <w:sectPr w:rsidR="00B25953" w:rsidSect="008D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5953"/>
    <w:rsid w:val="008D7710"/>
    <w:rsid w:val="00990AD4"/>
    <w:rsid w:val="009B44C9"/>
    <w:rsid w:val="00B25953"/>
    <w:rsid w:val="00F2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53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Липна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2012-04-26T04:47:00Z</cp:lastPrinted>
  <dcterms:created xsi:type="dcterms:W3CDTF">2012-04-26T04:35:00Z</dcterms:created>
  <dcterms:modified xsi:type="dcterms:W3CDTF">2012-04-26T04:47:00Z</dcterms:modified>
</cp:coreProperties>
</file>